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D662F5">
      <w:pPr>
        <w:ind w:left="-720" w:right="-4788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2540</wp:posOffset>
            </wp:positionV>
            <wp:extent cx="485775" cy="485775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66D" w:rsidRPr="0087566D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71pt;margin-top:36pt;width:280.9pt;height:95.5pt;z-index:251656704;mso-position-horizontal-relative:text;mso-position-vertical-relative:text" stroked="f">
            <v:textbox style="mso-next-textbox:#_x0000_s1033;mso-direction-alt:auto">
              <w:txbxContent>
                <w:p w:rsidR="00D662F5" w:rsidRPr="002C6EA4" w:rsidRDefault="00D662F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ΕΛΛΗΝΙΚΗ ΔΗΜΟΚΡΑΤΙΑ</w:t>
                  </w:r>
                </w:p>
                <w:p w:rsidR="00D662F5" w:rsidRPr="002C6EA4" w:rsidRDefault="00D662F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&amp; ΘΡΗΣΚΕΥΜΑΤΩΝ</w:t>
                  </w:r>
                </w:p>
                <w:p w:rsidR="00D662F5" w:rsidRPr="002C6EA4" w:rsidRDefault="00D662F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---</w:t>
                  </w:r>
                </w:p>
                <w:p w:rsidR="00D662F5" w:rsidRPr="002C6EA4" w:rsidRDefault="00D662F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ΠΕΡ/ΚΗ Δ/ΝΣΗ Π/ΘΜΙΑΣ &amp; Δ/ΘΜΙΑΣ ΕΚΠ/ΣΗΣ ΘΕΣΣΑΛΙΑΣ</w:t>
                  </w:r>
                </w:p>
                <w:p w:rsidR="00D662F5" w:rsidRPr="002C6EA4" w:rsidRDefault="00D662F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D662F5" w:rsidRPr="002C6EA4" w:rsidRDefault="00D662F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ΑΝ</w:t>
      </w:r>
      <w:r w:rsidR="00DB258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ΡΤΗΣΗ ΣΤΗΝ ΙΣΤΟΣΕΛΙΔΑ</w:t>
      </w: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</w:p>
    <w:p w:rsidR="000635C5" w:rsidRPr="00E620AD" w:rsidRDefault="000635C5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 w:rsidR="00AD2BEE">
        <w:rPr>
          <w:rFonts w:ascii="Calibri" w:hAnsi="Calibri" w:cs="Arial"/>
          <w:sz w:val="22"/>
          <w:szCs w:val="22"/>
        </w:rPr>
        <w:t>,</w:t>
      </w:r>
      <w:r w:rsidR="006627A3">
        <w:rPr>
          <w:rFonts w:ascii="Calibri" w:hAnsi="Calibri" w:cs="Arial"/>
          <w:sz w:val="22"/>
          <w:szCs w:val="22"/>
        </w:rPr>
        <w:tab/>
      </w:r>
      <w:r w:rsidR="00BE5BE2">
        <w:rPr>
          <w:rFonts w:ascii="Calibri" w:hAnsi="Calibri" w:cs="Arial"/>
          <w:sz w:val="22"/>
          <w:szCs w:val="22"/>
        </w:rPr>
        <w:tab/>
      </w:r>
      <w:r w:rsidR="0082506F">
        <w:rPr>
          <w:rFonts w:ascii="Calibri" w:hAnsi="Calibri" w:cs="Arial"/>
          <w:sz w:val="22"/>
          <w:szCs w:val="22"/>
        </w:rPr>
        <w:t>30</w:t>
      </w:r>
      <w:r w:rsidR="00BE5BE2">
        <w:rPr>
          <w:rFonts w:ascii="Calibri" w:hAnsi="Calibri" w:cs="Arial"/>
          <w:sz w:val="22"/>
          <w:szCs w:val="22"/>
        </w:rPr>
        <w:t>/3/2022</w:t>
      </w:r>
    </w:p>
    <w:p w:rsidR="000635C5" w:rsidRPr="001A43ED" w:rsidRDefault="006F7D94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 w:rsidR="00BE5BE2">
        <w:rPr>
          <w:rFonts w:ascii="Calibri" w:hAnsi="Calibri" w:cs="Arial"/>
          <w:sz w:val="22"/>
          <w:szCs w:val="22"/>
        </w:rPr>
        <w:tab/>
      </w:r>
      <w:r w:rsidR="00BE5BE2">
        <w:rPr>
          <w:rFonts w:ascii="Calibri" w:hAnsi="Calibri" w:cs="Arial"/>
          <w:sz w:val="22"/>
          <w:szCs w:val="22"/>
        </w:rPr>
        <w:tab/>
      </w:r>
      <w:r w:rsidR="0082506F">
        <w:rPr>
          <w:rFonts w:ascii="Calibri" w:hAnsi="Calibri" w:cs="Arial"/>
          <w:sz w:val="22"/>
          <w:szCs w:val="22"/>
        </w:rPr>
        <w:t>3550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87566D">
      <w:pPr>
        <w:ind w:left="-720" w:right="-355"/>
        <w:rPr>
          <w:rFonts w:ascii="Calibri" w:hAnsi="Calibri" w:cs="Arial"/>
          <w:b/>
        </w:rPr>
      </w:pPr>
      <w:r w:rsidRPr="0087566D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49.5pt;margin-top:1.35pt;width:246.15pt;height:135.4pt;z-index:251657728" stroked="f">
            <v:textbox style="mso-next-textbox:#_x0000_s1037">
              <w:txbxContent>
                <w:tbl>
                  <w:tblPr>
                    <w:tblW w:w="4644" w:type="dxa"/>
                    <w:tblInd w:w="108" w:type="dxa"/>
                    <w:tblLook w:val="0000"/>
                  </w:tblPr>
                  <w:tblGrid>
                    <w:gridCol w:w="1758"/>
                    <w:gridCol w:w="2886"/>
                  </w:tblGrid>
                  <w:tr w:rsidR="00D662F5" w:rsidRPr="0005765D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D662F5" w:rsidRPr="0005765D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D662F5" w:rsidRPr="005503D8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D662F5" w:rsidRPr="001A43ED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Χ. Πρασσάς</w:t>
                        </w:r>
                      </w:p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Μαστορογιάννη</w:t>
                        </w:r>
                      </w:p>
                      <w:p w:rsidR="00D662F5" w:rsidRPr="00D30ABA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D662F5" w:rsidRPr="005503D8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</w:t>
                        </w:r>
                        <w:r w:rsidRPr="00D30A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  <w:p w:rsidR="00D662F5" w:rsidRPr="00755A4E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26</w:t>
                        </w:r>
                      </w:p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2410 539213</w:t>
                        </w:r>
                      </w:p>
                      <w:p w:rsidR="00D662F5" w:rsidRPr="00E263F9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2410539210 (εσωτ. 124)</w:t>
                        </w:r>
                      </w:p>
                    </w:tc>
                  </w:tr>
                  <w:tr w:rsidR="00D662F5" w:rsidRPr="00755A4E" w:rsidTr="00D662F5">
                    <w:trPr>
                      <w:trHeight w:val="125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755A4E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755A4E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D662F5" w:rsidRPr="00755A4E" w:rsidRDefault="00D662F5" w:rsidP="00840981"/>
              </w:txbxContent>
            </v:textbox>
          </v:rect>
        </w:pict>
      </w:r>
    </w:p>
    <w:p w:rsidR="00D662F5" w:rsidRDefault="00D662F5">
      <w:pPr>
        <w:ind w:left="-720" w:right="-355"/>
        <w:rPr>
          <w:rFonts w:ascii="Calibri" w:hAnsi="Calibri" w:cs="Arial"/>
          <w:b/>
        </w:rPr>
      </w:pPr>
    </w:p>
    <w:p w:rsidR="00D55387" w:rsidRPr="008D76BA" w:rsidRDefault="0087566D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0pt;margin-top:6.75pt;width:133.3pt;height:27.5pt;z-index:251660800;mso-width-relative:margin;mso-height-relative:margin">
            <v:textbox>
              <w:txbxContent>
                <w:p w:rsidR="00D662F5" w:rsidRPr="00213CC3" w:rsidRDefault="00D662F5" w:rsidP="00213CC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213CC3">
                    <w:rPr>
                      <w:rFonts w:asciiTheme="minorHAnsi" w:hAnsiTheme="minorHAnsi"/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2C6EA4" w:rsidRDefault="002C6EA4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Pr="00650A14" w:rsidRDefault="00D30ABA" w:rsidP="00650A14">
      <w:pPr>
        <w:spacing w:after="120" w:line="360" w:lineRule="auto"/>
        <w:ind w:left="851" w:hanging="851"/>
        <w:jc w:val="both"/>
        <w:rPr>
          <w:rFonts w:ascii="Calibri" w:hAnsi="Calibri" w:cs="Arial"/>
          <w:b/>
          <w:sz w:val="22"/>
          <w:szCs w:val="22"/>
        </w:rPr>
      </w:pPr>
      <w:r w:rsidRPr="00650A14">
        <w:rPr>
          <w:rFonts w:ascii="Calibri" w:hAnsi="Calibri" w:cs="Arial"/>
          <w:b/>
          <w:sz w:val="22"/>
          <w:szCs w:val="22"/>
        </w:rPr>
        <w:t>ΘΕΜΑ :</w:t>
      </w:r>
      <w:r w:rsidR="00840981" w:rsidRPr="00650A14">
        <w:rPr>
          <w:rFonts w:ascii="Calibri" w:hAnsi="Calibri" w:cs="Arial"/>
          <w:b/>
          <w:sz w:val="22"/>
          <w:szCs w:val="22"/>
        </w:rPr>
        <w:tab/>
      </w:r>
      <w:r w:rsidRPr="00650A14">
        <w:rPr>
          <w:rFonts w:ascii="Calibri" w:hAnsi="Calibri" w:cs="Arial"/>
          <w:b/>
          <w:sz w:val="22"/>
          <w:szCs w:val="22"/>
        </w:rPr>
        <w:t>«</w:t>
      </w:r>
      <w:r w:rsidR="00E263F9" w:rsidRPr="00650A14">
        <w:rPr>
          <w:rFonts w:ascii="Calibri" w:hAnsi="Calibri" w:cs="Arial"/>
          <w:b/>
          <w:sz w:val="22"/>
          <w:szCs w:val="22"/>
        </w:rPr>
        <w:t xml:space="preserve"> Πρόσκληση για </w:t>
      </w:r>
      <w:r w:rsidR="00CB0AAD" w:rsidRPr="00650A14">
        <w:rPr>
          <w:rFonts w:ascii="Calibri" w:hAnsi="Calibri" w:cs="Arial"/>
          <w:b/>
          <w:sz w:val="22"/>
          <w:szCs w:val="22"/>
        </w:rPr>
        <w:t>κατάθεση ο</w:t>
      </w:r>
      <w:r w:rsidR="00E263F9" w:rsidRPr="00650A14">
        <w:rPr>
          <w:rFonts w:ascii="Calibri" w:hAnsi="Calibri" w:cs="Arial"/>
          <w:b/>
          <w:sz w:val="22"/>
          <w:szCs w:val="22"/>
        </w:rPr>
        <w:t>ικονομική</w:t>
      </w:r>
      <w:r w:rsidR="00CB0AAD" w:rsidRPr="00650A14">
        <w:rPr>
          <w:rFonts w:ascii="Calibri" w:hAnsi="Calibri" w:cs="Arial"/>
          <w:b/>
          <w:sz w:val="22"/>
          <w:szCs w:val="22"/>
        </w:rPr>
        <w:t>ς π</w:t>
      </w:r>
      <w:r w:rsidR="00E263F9" w:rsidRPr="00650A14">
        <w:rPr>
          <w:rFonts w:ascii="Calibri" w:hAnsi="Calibri" w:cs="Arial"/>
          <w:b/>
          <w:sz w:val="22"/>
          <w:szCs w:val="22"/>
        </w:rPr>
        <w:t>ροσφορά</w:t>
      </w:r>
      <w:r w:rsidR="00CB0AAD" w:rsidRPr="00650A14">
        <w:rPr>
          <w:rFonts w:ascii="Calibri" w:hAnsi="Calibri" w:cs="Arial"/>
          <w:b/>
          <w:sz w:val="22"/>
          <w:szCs w:val="22"/>
        </w:rPr>
        <w:t>ς</w:t>
      </w:r>
      <w:r w:rsidR="00E263F9" w:rsidRPr="00650A14">
        <w:rPr>
          <w:rFonts w:ascii="Calibri" w:hAnsi="Calibri" w:cs="Arial"/>
          <w:b/>
          <w:sz w:val="22"/>
          <w:szCs w:val="22"/>
        </w:rPr>
        <w:t xml:space="preserve"> για την προμήθεια </w:t>
      </w:r>
      <w:r w:rsidR="00650A14" w:rsidRPr="00650A14">
        <w:rPr>
          <w:rFonts w:ascii="Calibri" w:hAnsi="Calibri" w:cs="Arial"/>
          <w:b/>
          <w:sz w:val="22"/>
          <w:szCs w:val="22"/>
        </w:rPr>
        <w:t>ετήσιας ανανέωσης</w:t>
      </w:r>
      <w:r w:rsidR="00650A14" w:rsidRPr="00650A14">
        <w:rPr>
          <w:rFonts w:ascii="Calibri" w:hAnsi="Calibri" w:cs="Arial"/>
          <w:sz w:val="22"/>
          <w:szCs w:val="22"/>
        </w:rPr>
        <w:t xml:space="preserve"> </w:t>
      </w:r>
      <w:r w:rsidR="00650A14" w:rsidRPr="00650A14">
        <w:rPr>
          <w:rFonts w:ascii="Calibri" w:hAnsi="Calibri" w:cs="Arial"/>
          <w:b/>
          <w:sz w:val="22"/>
          <w:szCs w:val="22"/>
        </w:rPr>
        <w:t>και χρήσης</w:t>
      </w:r>
      <w:r w:rsidRPr="00650A14">
        <w:rPr>
          <w:rFonts w:ascii="Calibri" w:hAnsi="Calibri" w:cs="Arial"/>
          <w:b/>
          <w:sz w:val="22"/>
          <w:szCs w:val="22"/>
        </w:rPr>
        <w:t xml:space="preserve"> </w:t>
      </w:r>
      <w:r w:rsidR="001A43ED" w:rsidRPr="00650A14">
        <w:rPr>
          <w:rFonts w:ascii="Calibri" w:hAnsi="Calibri" w:cs="Arial"/>
          <w:b/>
          <w:sz w:val="22"/>
          <w:szCs w:val="22"/>
        </w:rPr>
        <w:t xml:space="preserve">λογισμικού </w:t>
      </w:r>
      <w:r w:rsidR="00B213FC" w:rsidRPr="00650A14">
        <w:rPr>
          <w:rFonts w:ascii="Calibri" w:hAnsi="Calibri" w:cs="Arial"/>
          <w:b/>
          <w:sz w:val="22"/>
          <w:szCs w:val="22"/>
        </w:rPr>
        <w:t xml:space="preserve">προστασίας </w:t>
      </w:r>
      <w:r w:rsidR="001A43ED" w:rsidRPr="00650A14">
        <w:rPr>
          <w:rFonts w:ascii="Calibri" w:hAnsi="Calibri" w:cs="Arial"/>
          <w:b/>
          <w:sz w:val="22"/>
          <w:szCs w:val="22"/>
        </w:rPr>
        <w:t xml:space="preserve">για </w:t>
      </w:r>
      <w:r w:rsidR="00B50CEB" w:rsidRPr="00650A14">
        <w:rPr>
          <w:rFonts w:ascii="Calibri" w:hAnsi="Calibri" w:cs="Arial"/>
          <w:b/>
          <w:sz w:val="22"/>
          <w:szCs w:val="22"/>
        </w:rPr>
        <w:t>επιτραπέζιο – φορητό ΗΥ</w:t>
      </w:r>
      <w:r w:rsidR="00E263F9" w:rsidRPr="00650A14">
        <w:rPr>
          <w:rFonts w:ascii="Calibri" w:hAnsi="Calibri" w:cs="Arial"/>
          <w:b/>
          <w:sz w:val="22"/>
          <w:szCs w:val="22"/>
        </w:rPr>
        <w:t>»</w:t>
      </w:r>
    </w:p>
    <w:p w:rsidR="00C67926" w:rsidRPr="00650A14" w:rsidRDefault="00C67926" w:rsidP="00650A1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D662F5" w:rsidRPr="00650A14" w:rsidRDefault="00840981" w:rsidP="00650A14">
      <w:pPr>
        <w:spacing w:after="120" w:line="360" w:lineRule="auto"/>
        <w:jc w:val="both"/>
        <w:rPr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Η Περιφερειακή Διεύθυνση Πρωτοβάθμιας και Δευτεροβάθμιας Εκπαίδευσης Θεσσαλίας πρόκειται να προβεί στην αναζήτηση οικονομικής προσφοράς για την </w:t>
      </w:r>
      <w:r w:rsidR="00D30ABA" w:rsidRPr="00650A14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D30ABA" w:rsidRPr="00650A14">
        <w:rPr>
          <w:rFonts w:ascii="Calibri" w:hAnsi="Calibri" w:cs="Arial"/>
          <w:b/>
          <w:sz w:val="22"/>
          <w:szCs w:val="22"/>
        </w:rPr>
        <w:t>άδειας</w:t>
      </w:r>
      <w:r w:rsidR="00650A14" w:rsidRPr="00650A14">
        <w:rPr>
          <w:rFonts w:ascii="Calibri" w:hAnsi="Calibri" w:cs="Arial"/>
          <w:b/>
          <w:sz w:val="22"/>
          <w:szCs w:val="22"/>
        </w:rPr>
        <w:t xml:space="preserve"> ετήσιας ανανέωσης</w:t>
      </w:r>
      <w:r w:rsidR="00650A14" w:rsidRPr="00650A14">
        <w:rPr>
          <w:rFonts w:ascii="Calibri" w:hAnsi="Calibri" w:cs="Arial"/>
          <w:sz w:val="22"/>
          <w:szCs w:val="22"/>
        </w:rPr>
        <w:t xml:space="preserve"> </w:t>
      </w:r>
      <w:r w:rsidR="00650A14" w:rsidRPr="00650A14">
        <w:rPr>
          <w:rFonts w:ascii="Calibri" w:hAnsi="Calibri" w:cs="Arial"/>
          <w:b/>
          <w:sz w:val="22"/>
          <w:szCs w:val="22"/>
        </w:rPr>
        <w:t xml:space="preserve">και </w:t>
      </w:r>
      <w:r w:rsidR="00D30ABA" w:rsidRPr="00650A14">
        <w:rPr>
          <w:rFonts w:ascii="Calibri" w:hAnsi="Calibri" w:cs="Arial"/>
          <w:b/>
          <w:sz w:val="22"/>
          <w:szCs w:val="22"/>
        </w:rPr>
        <w:t xml:space="preserve">χρήσης λογισμικού προστασίας </w:t>
      </w:r>
      <w:r w:rsidR="00D662F5" w:rsidRPr="00650A14">
        <w:rPr>
          <w:rFonts w:ascii="Calibri" w:hAnsi="Calibri" w:cs="Arial"/>
          <w:b/>
          <w:sz w:val="22"/>
          <w:szCs w:val="22"/>
        </w:rPr>
        <w:t>Bitdefender Total Security για 10 χρήστες</w:t>
      </w:r>
      <w:r w:rsidR="00650A14" w:rsidRPr="00650A14">
        <w:rPr>
          <w:rFonts w:ascii="Calibri" w:hAnsi="Calibri" w:cs="Arial"/>
          <w:b/>
          <w:sz w:val="22"/>
          <w:szCs w:val="22"/>
        </w:rPr>
        <w:t>.</w:t>
      </w:r>
    </w:p>
    <w:p w:rsidR="00D30ABA" w:rsidRPr="00650A14" w:rsidRDefault="00650A14" w:rsidP="00650A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Κατόπιν των ανωτέρω, σας προσκαλούμε, σύμφωνα με τις διατάξεις του ν. 4412/2016 (ΦΕΚ 147 Α’), </w:t>
      </w:r>
      <w:r w:rsidR="00D30ABA" w:rsidRPr="00650A14">
        <w:rPr>
          <w:rFonts w:ascii="Calibri" w:eastAsia="Calibri" w:hAnsi="Calibri" w:cs="Arial"/>
          <w:sz w:val="22"/>
          <w:szCs w:val="22"/>
        </w:rPr>
        <w:t>όπως τροποποιήθηκε και ισχύει με το νόμο 4782/2021 (ΦΕΚ 36 Α’)</w:t>
      </w:r>
      <w:r w:rsidR="00D662F5" w:rsidRPr="00650A14">
        <w:rPr>
          <w:rFonts w:ascii="Calibri" w:eastAsia="Calibri" w:hAnsi="Calibri" w:cs="Arial"/>
          <w:sz w:val="22"/>
          <w:szCs w:val="22"/>
        </w:rPr>
        <w:t xml:space="preserve"> </w:t>
      </w:r>
      <w:r w:rsidR="00D30ABA" w:rsidRPr="00650A14">
        <w:rPr>
          <w:rFonts w:ascii="Calibri" w:hAnsi="Calibri" w:cs="Arial"/>
          <w:sz w:val="22"/>
          <w:szCs w:val="22"/>
        </w:rPr>
        <w:t>να μας ενημερώσετε μέσω οικονομικής προσφοράς για τη διάθεση λογισμικού για επιτραπέζιο – φορητό ΗΥ σύμφωνα με τις παρακάτω τεχνικές προδιαγραφές.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0ABA" w:rsidRDefault="00840981" w:rsidP="00650A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Η </w:t>
      </w:r>
      <w:r w:rsidR="00D30ABA" w:rsidRPr="00650A14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82506F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Τρίτη</w:t>
      </w:r>
      <w:r w:rsidR="00D30ABA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82506F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05</w:t>
      </w:r>
      <w:r w:rsidR="00D30ABA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82506F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D30ABA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D30ABA" w:rsidRPr="0082506F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 w:rsidR="00D30ABA" w:rsidRPr="00650A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είτε αυτοπροσώπως, είτε με ηλεκτρονικό ταχυδρομείο </w:t>
      </w:r>
      <w:hyperlink r:id="rId8" w:history="1"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mail</w:t>
        </w:r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thess</w:t>
        </w:r>
        <w:proofErr w:type="spellEnd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pde</w:t>
        </w:r>
        <w:proofErr w:type="spellEnd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sch</w:t>
        </w:r>
        <w:proofErr w:type="spellEnd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D30ABA" w:rsidRPr="00650A14">
        <w:rPr>
          <w:rFonts w:asciiTheme="minorHAnsi" w:hAnsiTheme="minorHAnsi" w:cstheme="minorHAnsi"/>
          <w:sz w:val="22"/>
          <w:szCs w:val="22"/>
        </w:rPr>
        <w:t xml:space="preserve"> είτε με ταχυδρομείο στη Δ/νση: Δήμητρας 25 &amp; Γαριβάλδη, 41221 Λάρισα, 2ος όροφος.</w:t>
      </w:r>
    </w:p>
    <w:p w:rsidR="0036176A" w:rsidRPr="00650A14" w:rsidRDefault="0036176A" w:rsidP="0036176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650A14">
        <w:rPr>
          <w:rFonts w:ascii="Calibri" w:hAnsi="Calibri" w:cs="Arial"/>
          <w:sz w:val="22"/>
          <w:szCs w:val="22"/>
        </w:rPr>
        <w:t xml:space="preserve">H </w:t>
      </w:r>
      <w:r w:rsidRPr="00650A14">
        <w:rPr>
          <w:rFonts w:ascii="Calibri" w:hAnsi="Calibri" w:cs="Arial"/>
          <w:b/>
          <w:i/>
          <w:sz w:val="22"/>
          <w:szCs w:val="22"/>
        </w:rPr>
        <w:t>ανάθεση</w:t>
      </w:r>
      <w:r w:rsidRPr="00650A14">
        <w:rPr>
          <w:rFonts w:ascii="Calibri" w:hAnsi="Calibri" w:cs="Arial"/>
          <w:sz w:val="22"/>
          <w:szCs w:val="22"/>
        </w:rPr>
        <w:t xml:space="preserve"> της προμήθειας θα γίνει με τη διαδικασία της απευθείας ανάθεσης και κριτήρια που ορίζουν οι διατάξεις του νόμου 4412/2016 (ΦΕΚ 147 Α΄) </w:t>
      </w:r>
      <w:r w:rsidRPr="00650A14">
        <w:rPr>
          <w:rFonts w:asciiTheme="minorHAnsi" w:eastAsia="Calibri" w:hAnsiTheme="minorHAnsi" w:cstheme="minorHAnsi"/>
          <w:sz w:val="22"/>
          <w:szCs w:val="22"/>
        </w:rPr>
        <w:t>όπως τροποποιήθηκε και ισχύει με το νόμο 4782/2021 (ΦΕΚ 36 Α’)</w:t>
      </w:r>
      <w:r w:rsidRPr="00650A14">
        <w:rPr>
          <w:rFonts w:ascii="Calibri" w:hAnsi="Calibri" w:cs="Arial"/>
          <w:sz w:val="22"/>
          <w:szCs w:val="22"/>
        </w:rPr>
        <w:t>:</w:t>
      </w:r>
    </w:p>
    <w:p w:rsidR="0036176A" w:rsidRPr="00650A14" w:rsidRDefault="0036176A" w:rsidP="0036176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50A14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για την διάθεσή τους καθώς και το χρόνο παράδοσης τους και </w:t>
      </w:r>
    </w:p>
    <w:p w:rsidR="0036176A" w:rsidRPr="00650A14" w:rsidRDefault="0036176A" w:rsidP="0036176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="Calibri" w:hAnsi="Calibri" w:cs="Arial"/>
          <w:sz w:val="22"/>
          <w:szCs w:val="22"/>
        </w:rPr>
        <w:t>β) την πιο οικονομική προσφορά με βάση την τιμή</w:t>
      </w:r>
    </w:p>
    <w:p w:rsidR="0088264B" w:rsidRDefault="00840981" w:rsidP="00571CD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Η </w:t>
      </w:r>
      <w:r w:rsidR="00D30ABA" w:rsidRPr="00650A14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υπάρχει η σχετική πίστωση στον ΑΛΕ 3120301001.</w:t>
      </w:r>
    </w:p>
    <w:p w:rsidR="00571CD5" w:rsidRPr="00571CD5" w:rsidRDefault="00571CD5" w:rsidP="00571CD5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571CD5" w:rsidRPr="00571CD5" w:rsidRDefault="00571CD5" w:rsidP="00571CD5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DA5BD0" w:rsidRPr="00DA5BD0" w:rsidRDefault="00DA5BD0" w:rsidP="0084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ΕΝΤΥΠΟ - </w:t>
      </w:r>
      <w:r w:rsidRPr="00DA5BD0">
        <w:rPr>
          <w:rFonts w:asciiTheme="minorHAnsi" w:hAnsiTheme="minorHAnsi"/>
          <w:b/>
        </w:rPr>
        <w:t>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88264B" w:rsidRPr="000F2295" w:rsidTr="00D30ABA">
        <w:tc>
          <w:tcPr>
            <w:tcW w:w="3544" w:type="dxa"/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88264B" w:rsidRPr="000F2295" w:rsidTr="00D30ABA">
        <w:tc>
          <w:tcPr>
            <w:tcW w:w="3544" w:type="dxa"/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88264B" w:rsidRPr="000F2295" w:rsidTr="00D30ABA">
        <w:tc>
          <w:tcPr>
            <w:tcW w:w="3544" w:type="dxa"/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88264B" w:rsidRPr="000F2295" w:rsidTr="00D30ABA">
        <w:tc>
          <w:tcPr>
            <w:tcW w:w="3544" w:type="dxa"/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88264B" w:rsidRPr="000F2295" w:rsidTr="00D30ABA">
        <w:tc>
          <w:tcPr>
            <w:tcW w:w="3544" w:type="dxa"/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88264B" w:rsidRPr="000F2295" w:rsidTr="00D30ABA">
        <w:tc>
          <w:tcPr>
            <w:tcW w:w="3544" w:type="dxa"/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8264B" w:rsidRPr="000F2295" w:rsidRDefault="0088264B" w:rsidP="00840981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88264B" w:rsidRPr="00CB0AAD" w:rsidRDefault="0088264B" w:rsidP="0084098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W w:w="9620" w:type="dxa"/>
        <w:tblLook w:val="04A0"/>
      </w:tblPr>
      <w:tblGrid>
        <w:gridCol w:w="681"/>
        <w:gridCol w:w="6565"/>
        <w:gridCol w:w="1119"/>
        <w:gridCol w:w="1255"/>
      </w:tblGrid>
      <w:tr w:rsidR="0036176A" w:rsidRPr="00D109B8" w:rsidTr="00AD63F4">
        <w:tc>
          <w:tcPr>
            <w:tcW w:w="681" w:type="dxa"/>
            <w:shd w:val="clear" w:color="auto" w:fill="C6D9F1" w:themeFill="text2" w:themeFillTint="33"/>
            <w:vAlign w:val="center"/>
          </w:tcPr>
          <w:p w:rsidR="0036176A" w:rsidRPr="00D109B8" w:rsidRDefault="0036176A" w:rsidP="0084098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6565" w:type="dxa"/>
            <w:shd w:val="clear" w:color="auto" w:fill="C6D9F1" w:themeFill="text2" w:themeFillTint="33"/>
            <w:vAlign w:val="center"/>
          </w:tcPr>
          <w:p w:rsidR="0036176A" w:rsidRPr="00D109B8" w:rsidRDefault="0036176A" w:rsidP="0084098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ΛΟΓΙΣΜΙΚΟ</w:t>
            </w:r>
          </w:p>
        </w:tc>
        <w:tc>
          <w:tcPr>
            <w:tcW w:w="1119" w:type="dxa"/>
            <w:shd w:val="clear" w:color="auto" w:fill="C6D9F1" w:themeFill="text2" w:themeFillTint="33"/>
            <w:vAlign w:val="center"/>
          </w:tcPr>
          <w:p w:rsidR="0036176A" w:rsidRPr="00D109B8" w:rsidRDefault="0036176A" w:rsidP="0084098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ΤΕΜΑΧΙΑ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36176A" w:rsidRPr="00D109B8" w:rsidRDefault="0036176A" w:rsidP="0084098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ΤΙΜΗ</w:t>
            </w:r>
          </w:p>
        </w:tc>
      </w:tr>
      <w:tr w:rsidR="0036176A" w:rsidTr="00884E67">
        <w:tc>
          <w:tcPr>
            <w:tcW w:w="681" w:type="dxa"/>
            <w:vAlign w:val="center"/>
          </w:tcPr>
          <w:p w:rsidR="0036176A" w:rsidRPr="00D109B8" w:rsidRDefault="0036176A" w:rsidP="0084098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565" w:type="dxa"/>
            <w:vAlign w:val="center"/>
          </w:tcPr>
          <w:p w:rsidR="0036176A" w:rsidRPr="00CB0AAD" w:rsidRDefault="0036176A" w:rsidP="00671769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 xml:space="preserve">Ανανέωση </w:t>
            </w:r>
            <w:r w:rsidR="00671769">
              <w:rPr>
                <w:rFonts w:asciiTheme="minorHAnsi" w:hAnsiTheme="minorHAnsi"/>
                <w:sz w:val="22"/>
                <w:szCs w:val="22"/>
              </w:rPr>
              <w:t xml:space="preserve">και χρήση </w:t>
            </w:r>
            <w:r w:rsidRPr="00974731">
              <w:rPr>
                <w:rFonts w:asciiTheme="minorHAnsi" w:hAnsiTheme="minorHAnsi"/>
                <w:sz w:val="22"/>
                <w:szCs w:val="22"/>
              </w:rPr>
              <w:t xml:space="preserve">του λογισμικού </w:t>
            </w:r>
            <w:r w:rsidRPr="00671769">
              <w:rPr>
                <w:rFonts w:asciiTheme="minorHAnsi" w:hAnsiTheme="minorHAnsi"/>
                <w:b/>
                <w:sz w:val="22"/>
                <w:szCs w:val="22"/>
              </w:rPr>
              <w:t>Bitdefender Total Security</w:t>
            </w:r>
            <w:r w:rsidRPr="00974731">
              <w:rPr>
                <w:rFonts w:asciiTheme="minorHAnsi" w:hAnsiTheme="minorHAnsi"/>
                <w:sz w:val="22"/>
                <w:szCs w:val="22"/>
              </w:rPr>
              <w:t xml:space="preserve"> για δέκα (10) τερματικά χρονικής διάρκειας ενός (1) έτους</w:t>
            </w:r>
          </w:p>
        </w:tc>
        <w:tc>
          <w:tcPr>
            <w:tcW w:w="1119" w:type="dxa"/>
            <w:vAlign w:val="center"/>
          </w:tcPr>
          <w:p w:rsidR="0036176A" w:rsidRPr="00CB0AAD" w:rsidRDefault="0036176A" w:rsidP="00840981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AA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55" w:type="dxa"/>
            <w:vAlign w:val="center"/>
          </w:tcPr>
          <w:p w:rsidR="0036176A" w:rsidRPr="00CB0AAD" w:rsidRDefault="0036176A" w:rsidP="00840981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9B8" w:rsidTr="00840981">
        <w:tc>
          <w:tcPr>
            <w:tcW w:w="681" w:type="dxa"/>
            <w:vAlign w:val="center"/>
          </w:tcPr>
          <w:p w:rsidR="00D109B8" w:rsidRDefault="00D109B8" w:rsidP="00840981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D109B8" w:rsidRDefault="00D109B8" w:rsidP="00840981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ΑΞΙΑ ΧΩΡΙΣ ΦΠΑ</w:t>
            </w:r>
          </w:p>
        </w:tc>
        <w:tc>
          <w:tcPr>
            <w:tcW w:w="1255" w:type="dxa"/>
            <w:vAlign w:val="center"/>
          </w:tcPr>
          <w:p w:rsidR="00D109B8" w:rsidRDefault="00D109B8" w:rsidP="00840981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9B8" w:rsidTr="00840981">
        <w:tc>
          <w:tcPr>
            <w:tcW w:w="681" w:type="dxa"/>
            <w:vAlign w:val="center"/>
          </w:tcPr>
          <w:p w:rsidR="00D109B8" w:rsidRDefault="00D109B8" w:rsidP="00840981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D109B8" w:rsidRDefault="00D109B8" w:rsidP="00840981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ΦΠΑ</w:t>
            </w:r>
          </w:p>
        </w:tc>
        <w:tc>
          <w:tcPr>
            <w:tcW w:w="1255" w:type="dxa"/>
            <w:vAlign w:val="center"/>
          </w:tcPr>
          <w:p w:rsidR="00D109B8" w:rsidRDefault="00D109B8" w:rsidP="00840981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9B8" w:rsidTr="00840981">
        <w:tc>
          <w:tcPr>
            <w:tcW w:w="681" w:type="dxa"/>
            <w:vAlign w:val="center"/>
          </w:tcPr>
          <w:p w:rsidR="00D109B8" w:rsidRDefault="00D109B8" w:rsidP="00840981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D109B8" w:rsidRPr="0028368D" w:rsidRDefault="00D109B8" w:rsidP="00840981">
            <w:pPr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28368D">
              <w:rPr>
                <w:rFonts w:ascii="Calibri" w:hAnsi="Calibri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255" w:type="dxa"/>
            <w:vAlign w:val="center"/>
          </w:tcPr>
          <w:p w:rsidR="00D109B8" w:rsidRDefault="00D109B8" w:rsidP="00840981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B0AAD" w:rsidRDefault="00CB0AAD" w:rsidP="00840981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8264B" w:rsidRPr="00571CD5" w:rsidRDefault="00571CD5" w:rsidP="00840981">
      <w:pPr>
        <w:spacing w:after="1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</w:t>
      </w:r>
      <w:r w:rsidR="0088264B" w:rsidRPr="00571CD5">
        <w:rPr>
          <w:rFonts w:ascii="Calibri" w:hAnsi="Calibri" w:cs="Arial"/>
          <w:i/>
          <w:sz w:val="22"/>
          <w:szCs w:val="22"/>
        </w:rPr>
        <w:t>Ημερομηνία</w:t>
      </w:r>
      <w:r>
        <w:rPr>
          <w:rFonts w:ascii="Calibri" w:hAnsi="Calibri" w:cs="Arial"/>
          <w:i/>
          <w:sz w:val="22"/>
          <w:szCs w:val="22"/>
        </w:rPr>
        <w:t xml:space="preserve"> / </w:t>
      </w:r>
      <w:r w:rsidR="0088264B" w:rsidRPr="00571CD5">
        <w:rPr>
          <w:rFonts w:ascii="Calibri" w:hAnsi="Calibri" w:cs="Arial"/>
          <w:i/>
          <w:sz w:val="22"/>
          <w:szCs w:val="22"/>
        </w:rPr>
        <w:t xml:space="preserve">Σφραγίδα / Υπογραφή </w:t>
      </w:r>
      <w:r w:rsidR="00840981" w:rsidRPr="00571CD5">
        <w:rPr>
          <w:rFonts w:ascii="Calibri" w:hAnsi="Calibri" w:cs="Arial"/>
          <w:i/>
          <w:sz w:val="22"/>
          <w:szCs w:val="22"/>
        </w:rPr>
        <w:t>οικονομικού φορέα</w:t>
      </w:r>
      <w:r>
        <w:rPr>
          <w:rFonts w:ascii="Calibri" w:hAnsi="Calibri" w:cs="Arial"/>
          <w:i/>
          <w:sz w:val="22"/>
          <w:szCs w:val="22"/>
        </w:rPr>
        <w:t>)</w:t>
      </w:r>
    </w:p>
    <w:p w:rsidR="00840981" w:rsidRPr="00571CD5" w:rsidRDefault="00840981" w:rsidP="00840981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5215F4" w:rsidRDefault="005215F4" w:rsidP="00FE22A7">
      <w:pPr>
        <w:jc w:val="both"/>
        <w:rPr>
          <w:rFonts w:ascii="Calibri" w:hAnsi="Calibri" w:cs="Arial"/>
        </w:rPr>
      </w:pPr>
    </w:p>
    <w:p w:rsidR="0088264B" w:rsidRDefault="0087566D" w:rsidP="00FE22A7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rect id="_x0000_s1038" style="position:absolute;left:0;text-align:left;margin-left:255.85pt;margin-top:34.95pt;width:222.65pt;height:106.3pt;z-index:251658752" stroked="f">
            <v:textbox>
              <w:txbxContent>
                <w:p w:rsidR="00D662F5" w:rsidRPr="00F03E21" w:rsidRDefault="00D662F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 Περιφερειακή Διευθύντρια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D662F5" w:rsidRPr="00F03E21" w:rsidRDefault="00D662F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Εκπαίδευσης 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Θεσσαλίας</w:t>
                  </w:r>
                </w:p>
                <w:p w:rsidR="00D662F5" w:rsidRPr="00F03E21" w:rsidRDefault="00D662F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662F5" w:rsidRPr="00F03E21" w:rsidRDefault="00D662F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662F5" w:rsidRPr="00F03E21" w:rsidRDefault="00D662F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662F5" w:rsidRPr="00F03E21" w:rsidRDefault="00D662F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</v:rect>
        </w:pict>
      </w:r>
    </w:p>
    <w:sectPr w:rsidR="0088264B" w:rsidSect="00840981">
      <w:footerReference w:type="default" r:id="rId9"/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F5" w:rsidRDefault="00D662F5" w:rsidP="00E620AD">
      <w:r>
        <w:separator/>
      </w:r>
    </w:p>
  </w:endnote>
  <w:endnote w:type="continuationSeparator" w:id="0">
    <w:p w:rsidR="00D662F5" w:rsidRDefault="00D662F5" w:rsidP="00E6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738888"/>
      <w:docPartObj>
        <w:docPartGallery w:val="Page Numbers (Bottom of Page)"/>
        <w:docPartUnique/>
      </w:docPartObj>
    </w:sdtPr>
    <w:sdtContent>
      <w:p w:rsidR="00D662F5" w:rsidRDefault="0087566D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81.9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inset=",0,,0">
                <w:txbxContent>
                  <w:p w:rsidR="00D662F5" w:rsidRPr="00AD2BEE" w:rsidRDefault="00D662F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87566D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AD2BE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87566D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82506F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2</w:t>
                    </w:r>
                    <w:r w:rsidR="0087566D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2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F5" w:rsidRDefault="00D662F5" w:rsidP="00E620AD">
      <w:r>
        <w:separator/>
      </w:r>
    </w:p>
  </w:footnote>
  <w:footnote w:type="continuationSeparator" w:id="0">
    <w:p w:rsidR="00D662F5" w:rsidRDefault="00D662F5" w:rsidP="00E62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12211"/>
    <w:multiLevelType w:val="hybridMultilevel"/>
    <w:tmpl w:val="6E8678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E4A1F"/>
    <w:multiLevelType w:val="multilevel"/>
    <w:tmpl w:val="9586E4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23AA"/>
    <w:rsid w:val="00016D75"/>
    <w:rsid w:val="000332B6"/>
    <w:rsid w:val="00037E30"/>
    <w:rsid w:val="000466B3"/>
    <w:rsid w:val="000635C5"/>
    <w:rsid w:val="00074E03"/>
    <w:rsid w:val="000901E0"/>
    <w:rsid w:val="00097CF2"/>
    <w:rsid w:val="000C0A3C"/>
    <w:rsid w:val="000D08A6"/>
    <w:rsid w:val="000E509A"/>
    <w:rsid w:val="00153220"/>
    <w:rsid w:val="00153CDD"/>
    <w:rsid w:val="00190272"/>
    <w:rsid w:val="00191F21"/>
    <w:rsid w:val="001A43ED"/>
    <w:rsid w:val="001A4C0F"/>
    <w:rsid w:val="001E1D95"/>
    <w:rsid w:val="002000B8"/>
    <w:rsid w:val="00200673"/>
    <w:rsid w:val="002066C0"/>
    <w:rsid w:val="00213CC3"/>
    <w:rsid w:val="002409FB"/>
    <w:rsid w:val="00270463"/>
    <w:rsid w:val="0027290C"/>
    <w:rsid w:val="002814EE"/>
    <w:rsid w:val="00283523"/>
    <w:rsid w:val="0028368D"/>
    <w:rsid w:val="002847C9"/>
    <w:rsid w:val="002A2B0A"/>
    <w:rsid w:val="002C3B62"/>
    <w:rsid w:val="002C6EA4"/>
    <w:rsid w:val="002E1296"/>
    <w:rsid w:val="002F04F6"/>
    <w:rsid w:val="002F1C16"/>
    <w:rsid w:val="002F487D"/>
    <w:rsid w:val="00307824"/>
    <w:rsid w:val="003118CB"/>
    <w:rsid w:val="00323582"/>
    <w:rsid w:val="00336206"/>
    <w:rsid w:val="0034751E"/>
    <w:rsid w:val="0036176A"/>
    <w:rsid w:val="003820BC"/>
    <w:rsid w:val="0038368B"/>
    <w:rsid w:val="003D20BB"/>
    <w:rsid w:val="003E19B9"/>
    <w:rsid w:val="003F50B9"/>
    <w:rsid w:val="003F6A50"/>
    <w:rsid w:val="00435729"/>
    <w:rsid w:val="0044091C"/>
    <w:rsid w:val="004547CB"/>
    <w:rsid w:val="0047425D"/>
    <w:rsid w:val="0047426D"/>
    <w:rsid w:val="00480B13"/>
    <w:rsid w:val="004B0FD3"/>
    <w:rsid w:val="004B3B6A"/>
    <w:rsid w:val="004B5E4E"/>
    <w:rsid w:val="004B63B4"/>
    <w:rsid w:val="004D7746"/>
    <w:rsid w:val="004E614A"/>
    <w:rsid w:val="00500E39"/>
    <w:rsid w:val="00517E57"/>
    <w:rsid w:val="005215F4"/>
    <w:rsid w:val="00522589"/>
    <w:rsid w:val="00525B79"/>
    <w:rsid w:val="00525FDB"/>
    <w:rsid w:val="00526117"/>
    <w:rsid w:val="00541CBE"/>
    <w:rsid w:val="00544FF9"/>
    <w:rsid w:val="005503D8"/>
    <w:rsid w:val="00553159"/>
    <w:rsid w:val="00560F17"/>
    <w:rsid w:val="00571CD5"/>
    <w:rsid w:val="005B214B"/>
    <w:rsid w:val="005C7891"/>
    <w:rsid w:val="005D6C77"/>
    <w:rsid w:val="005F0EB4"/>
    <w:rsid w:val="00602B24"/>
    <w:rsid w:val="006032C7"/>
    <w:rsid w:val="0060660C"/>
    <w:rsid w:val="00616F34"/>
    <w:rsid w:val="00621DB1"/>
    <w:rsid w:val="006359CD"/>
    <w:rsid w:val="0064390E"/>
    <w:rsid w:val="006446A3"/>
    <w:rsid w:val="00646308"/>
    <w:rsid w:val="00650A14"/>
    <w:rsid w:val="006627A3"/>
    <w:rsid w:val="00663EA1"/>
    <w:rsid w:val="0066429A"/>
    <w:rsid w:val="00671769"/>
    <w:rsid w:val="00682A2A"/>
    <w:rsid w:val="00692C23"/>
    <w:rsid w:val="006C0FEA"/>
    <w:rsid w:val="006F7D94"/>
    <w:rsid w:val="007106B2"/>
    <w:rsid w:val="00712ED5"/>
    <w:rsid w:val="007164DF"/>
    <w:rsid w:val="0072588E"/>
    <w:rsid w:val="007431DF"/>
    <w:rsid w:val="00743847"/>
    <w:rsid w:val="007504CE"/>
    <w:rsid w:val="00755A4E"/>
    <w:rsid w:val="00780AC5"/>
    <w:rsid w:val="007A11AB"/>
    <w:rsid w:val="007C1B43"/>
    <w:rsid w:val="007D2268"/>
    <w:rsid w:val="007D7F94"/>
    <w:rsid w:val="007F23F3"/>
    <w:rsid w:val="0082506F"/>
    <w:rsid w:val="00840981"/>
    <w:rsid w:val="008456B2"/>
    <w:rsid w:val="00865EC0"/>
    <w:rsid w:val="0087566D"/>
    <w:rsid w:val="008804C2"/>
    <w:rsid w:val="0088264B"/>
    <w:rsid w:val="008A60D4"/>
    <w:rsid w:val="008A7F7A"/>
    <w:rsid w:val="008C1F88"/>
    <w:rsid w:val="008C500F"/>
    <w:rsid w:val="008C55E0"/>
    <w:rsid w:val="008D0401"/>
    <w:rsid w:val="008D76BA"/>
    <w:rsid w:val="008F0738"/>
    <w:rsid w:val="008F785E"/>
    <w:rsid w:val="00900496"/>
    <w:rsid w:val="0091518F"/>
    <w:rsid w:val="00916A85"/>
    <w:rsid w:val="00922944"/>
    <w:rsid w:val="00931E38"/>
    <w:rsid w:val="009436DB"/>
    <w:rsid w:val="0095670F"/>
    <w:rsid w:val="00974731"/>
    <w:rsid w:val="00983FE2"/>
    <w:rsid w:val="00985CCC"/>
    <w:rsid w:val="009937BA"/>
    <w:rsid w:val="009939AD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32548"/>
    <w:rsid w:val="00A45A42"/>
    <w:rsid w:val="00A73AB1"/>
    <w:rsid w:val="00A860F8"/>
    <w:rsid w:val="00AA603E"/>
    <w:rsid w:val="00AB3DE8"/>
    <w:rsid w:val="00AB78FB"/>
    <w:rsid w:val="00AD2A8A"/>
    <w:rsid w:val="00AD2BEE"/>
    <w:rsid w:val="00AE5568"/>
    <w:rsid w:val="00AF037E"/>
    <w:rsid w:val="00B213FC"/>
    <w:rsid w:val="00B252A0"/>
    <w:rsid w:val="00B27337"/>
    <w:rsid w:val="00B47AD1"/>
    <w:rsid w:val="00B50CEB"/>
    <w:rsid w:val="00B56349"/>
    <w:rsid w:val="00B7089B"/>
    <w:rsid w:val="00B91021"/>
    <w:rsid w:val="00BC3F50"/>
    <w:rsid w:val="00BD0B5D"/>
    <w:rsid w:val="00BE5BE2"/>
    <w:rsid w:val="00BF0DEE"/>
    <w:rsid w:val="00C0503D"/>
    <w:rsid w:val="00C10235"/>
    <w:rsid w:val="00C24B10"/>
    <w:rsid w:val="00C30612"/>
    <w:rsid w:val="00C56731"/>
    <w:rsid w:val="00C67926"/>
    <w:rsid w:val="00C8069A"/>
    <w:rsid w:val="00C925B3"/>
    <w:rsid w:val="00CB0AAD"/>
    <w:rsid w:val="00CB6766"/>
    <w:rsid w:val="00CD1A66"/>
    <w:rsid w:val="00CF1308"/>
    <w:rsid w:val="00D06B65"/>
    <w:rsid w:val="00D109B8"/>
    <w:rsid w:val="00D265B2"/>
    <w:rsid w:val="00D30ABA"/>
    <w:rsid w:val="00D4298E"/>
    <w:rsid w:val="00D55387"/>
    <w:rsid w:val="00D662F5"/>
    <w:rsid w:val="00D73028"/>
    <w:rsid w:val="00D86028"/>
    <w:rsid w:val="00D90DC3"/>
    <w:rsid w:val="00DA5BD0"/>
    <w:rsid w:val="00DB2588"/>
    <w:rsid w:val="00DB2C3A"/>
    <w:rsid w:val="00DF6402"/>
    <w:rsid w:val="00DF6CEE"/>
    <w:rsid w:val="00E263F9"/>
    <w:rsid w:val="00E4031B"/>
    <w:rsid w:val="00E40953"/>
    <w:rsid w:val="00E40EEF"/>
    <w:rsid w:val="00E6151D"/>
    <w:rsid w:val="00E620AD"/>
    <w:rsid w:val="00E624DA"/>
    <w:rsid w:val="00E8707C"/>
    <w:rsid w:val="00EB6CA2"/>
    <w:rsid w:val="00EB78B8"/>
    <w:rsid w:val="00ED45FC"/>
    <w:rsid w:val="00EF05DF"/>
    <w:rsid w:val="00EF1FC0"/>
    <w:rsid w:val="00EF4F10"/>
    <w:rsid w:val="00F01A97"/>
    <w:rsid w:val="00F03E21"/>
    <w:rsid w:val="00F05B43"/>
    <w:rsid w:val="00F25702"/>
    <w:rsid w:val="00F553A8"/>
    <w:rsid w:val="00F61CA4"/>
    <w:rsid w:val="00F66E27"/>
    <w:rsid w:val="00F85A6F"/>
    <w:rsid w:val="00F87FEC"/>
    <w:rsid w:val="00F94521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2B6"/>
    <w:rPr>
      <w:sz w:val="24"/>
      <w:szCs w:val="24"/>
    </w:rPr>
  </w:style>
  <w:style w:type="paragraph" w:styleId="2">
    <w:name w:val="heading 2"/>
    <w:basedOn w:val="a0"/>
    <w:next w:val="a0"/>
    <w:qFormat/>
    <w:rsid w:val="000332B6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0"/>
    <w:next w:val="a0"/>
    <w:qFormat/>
    <w:rsid w:val="0003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3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0332B6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332B6"/>
    <w:rPr>
      <w:rFonts w:ascii="Arial" w:hAnsi="Arial"/>
      <w:b/>
      <w:bCs/>
      <w:sz w:val="22"/>
    </w:rPr>
  </w:style>
  <w:style w:type="paragraph" w:styleId="3">
    <w:name w:val="Body Text 3"/>
    <w:basedOn w:val="a0"/>
    <w:rsid w:val="000332B6"/>
    <w:pPr>
      <w:spacing w:after="120"/>
    </w:pPr>
    <w:rPr>
      <w:sz w:val="16"/>
      <w:szCs w:val="16"/>
    </w:rPr>
  </w:style>
  <w:style w:type="paragraph" w:styleId="a5">
    <w:name w:val="Balloon Text"/>
    <w:basedOn w:val="a0"/>
    <w:semiHidden/>
    <w:rsid w:val="000332B6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E62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7"/>
    <w:rsid w:val="00E620AD"/>
    <w:rPr>
      <w:sz w:val="24"/>
      <w:szCs w:val="24"/>
    </w:rPr>
  </w:style>
  <w:style w:type="paragraph" w:styleId="a8">
    <w:name w:val="footer"/>
    <w:basedOn w:val="a0"/>
    <w:link w:val="Char0"/>
    <w:uiPriority w:val="99"/>
    <w:rsid w:val="00E62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8"/>
    <w:uiPriority w:val="99"/>
    <w:rsid w:val="00E620AD"/>
    <w:rPr>
      <w:sz w:val="24"/>
      <w:szCs w:val="24"/>
    </w:rPr>
  </w:style>
  <w:style w:type="paragraph" w:styleId="a9">
    <w:name w:val="List Paragraph"/>
    <w:basedOn w:val="a0"/>
    <w:uiPriority w:val="34"/>
    <w:qFormat/>
    <w:rsid w:val="00900496"/>
    <w:pPr>
      <w:ind w:left="720"/>
      <w:contextualSpacing/>
    </w:pPr>
  </w:style>
  <w:style w:type="character" w:styleId="-">
    <w:name w:val="Hyperlink"/>
    <w:basedOn w:val="a1"/>
    <w:unhideWhenUsed/>
    <w:rsid w:val="002409FB"/>
    <w:rPr>
      <w:color w:val="0000FF" w:themeColor="hyperlink"/>
      <w:u w:val="single"/>
    </w:rPr>
  </w:style>
  <w:style w:type="paragraph" w:customStyle="1" w:styleId="aa">
    <w:name w:val="ΣΕ Λίστα"/>
    <w:basedOn w:val="a"/>
    <w:uiPriority w:val="99"/>
    <w:rsid w:val="00571CD5"/>
    <w:pPr>
      <w:numPr>
        <w:numId w:val="0"/>
      </w:num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paragraph" w:styleId="a">
    <w:name w:val="List Number"/>
    <w:basedOn w:val="a0"/>
    <w:semiHidden/>
    <w:unhideWhenUsed/>
    <w:rsid w:val="00571CD5"/>
    <w:pPr>
      <w:numPr>
        <w:numId w:val="10"/>
      </w:num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38</cp:revision>
  <cp:lastPrinted>2021-04-29T06:10:00Z</cp:lastPrinted>
  <dcterms:created xsi:type="dcterms:W3CDTF">2020-03-10T11:08:00Z</dcterms:created>
  <dcterms:modified xsi:type="dcterms:W3CDTF">2022-03-30T10:52:00Z</dcterms:modified>
</cp:coreProperties>
</file>